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44" w:rsidRDefault="00A83244"/>
    <w:p w:rsidR="002A68CE" w:rsidRPr="00CD77D2" w:rsidRDefault="00453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Información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Suplementaria</w:t>
      </w:r>
      <w:r w:rsidR="00CD77D2" w:rsidRPr="00CD77D2">
        <w:rPr>
          <w:rFonts w:ascii="Times New Roman" w:hAnsi="Times New Roman" w:cs="Times New Roman"/>
          <w:sz w:val="24"/>
          <w:szCs w:val="24"/>
        </w:rPr>
        <w:t xml:space="preserve">. Matriz de Base de Datos (MBD) donde se muestra el número de </w:t>
      </w:r>
      <w:proofErr w:type="spellStart"/>
      <w:r w:rsidR="00CD77D2" w:rsidRPr="00CD77D2">
        <w:rPr>
          <w:rFonts w:ascii="Times New Roman" w:hAnsi="Times New Roman" w:cs="Times New Roman"/>
          <w:sz w:val="24"/>
          <w:szCs w:val="24"/>
        </w:rPr>
        <w:t>fitolitos</w:t>
      </w:r>
      <w:proofErr w:type="spellEnd"/>
      <w:r w:rsidR="00CD77D2" w:rsidRPr="00CD77D2">
        <w:rPr>
          <w:rFonts w:ascii="Times New Roman" w:hAnsi="Times New Roman" w:cs="Times New Roman"/>
          <w:sz w:val="24"/>
          <w:szCs w:val="24"/>
        </w:rPr>
        <w:t xml:space="preserve"> encontrados por cada capa de perfil analizada</w:t>
      </w:r>
      <w:r w:rsidR="00CD77D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3755"/>
        <w:gridCol w:w="716"/>
        <w:gridCol w:w="716"/>
        <w:gridCol w:w="716"/>
        <w:gridCol w:w="716"/>
        <w:gridCol w:w="528"/>
        <w:gridCol w:w="528"/>
        <w:gridCol w:w="528"/>
        <w:gridCol w:w="528"/>
        <w:gridCol w:w="528"/>
        <w:gridCol w:w="505"/>
        <w:gridCol w:w="505"/>
        <w:gridCol w:w="505"/>
        <w:gridCol w:w="516"/>
        <w:gridCol w:w="516"/>
        <w:gridCol w:w="516"/>
        <w:gridCol w:w="505"/>
        <w:gridCol w:w="516"/>
      </w:tblGrid>
      <w:tr w:rsidR="002A68CE" w:rsidRPr="00CD77D2" w:rsidTr="00A95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Nombre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MY-1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MY-2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MY-3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MY-4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Y-1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Y-2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Y-3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Y-4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Y-5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P-8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aciculathum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corniculathum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acuminathum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acutemeditullium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acantathum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Aculeolithum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rostrathum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Crucihalteriolithum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brevibracchium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Crucihalteriolithum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longibracchium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Doliolithum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aequidimensionathum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Doliolithum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elongathum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Doliolithum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oblathum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bitestathum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botulathum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elongathum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testicotilathum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testicaudiculathum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testisphaerulathum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testilobathum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testicavum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Flabelolithum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elongathum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Flabelolithum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euflabelathum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Flabelolithum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excavathum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Flabelolithum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hemiflabelathum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Multicavatisaxum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quasisphaerum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Multicavatisaxum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tabulathum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lastRenderedPageBreak/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denticulathum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elongathum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excavathum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isocornisathum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medilaxum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ondulathum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psilaristathum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Macroprismatolithum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serrathum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Plurihalteriolithum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catenathum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Plurihalteriolithum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inequilobathum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Plurihalteriolithum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trilobathum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Plurihalteriolithum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vermiculathum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complanathum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elongathum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acutextremum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acutetubathum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tubathum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Eusecurisaxum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aequidimensionathum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Microsecurisaxum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aequidimensionathum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Microsecurisaxum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tabulathum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Microsecurisaxum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mediarcthum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Rotundusaxum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ovathum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Rotundusaxum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minusculudiscum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Doliolithum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dentathum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Doliolithum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piramidathum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strobilathum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triangulitestum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Euhalteriolithum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brevisthmum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</w:tr>
      <w:tr w:rsidR="002A68CE" w:rsidRPr="00CD77D2" w:rsidTr="00A951B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Crucihalteriolithum</w:t>
            </w:r>
            <w:proofErr w:type="spellEnd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acutelobum</w:t>
            </w:r>
            <w:proofErr w:type="spellEnd"/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</w:tr>
      <w:tr w:rsidR="002A68CE" w:rsidRPr="00CD77D2" w:rsidTr="00A95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2A68CE" w:rsidRPr="002A68CE" w:rsidRDefault="002A68CE" w:rsidP="002A68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Diatomeas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0" w:type="auto"/>
            <w:noWrap/>
            <w:hideMark/>
          </w:tcPr>
          <w:p w:rsidR="002A68CE" w:rsidRPr="002A68CE" w:rsidRDefault="002A68CE" w:rsidP="002A68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2A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</w:tr>
    </w:tbl>
    <w:p w:rsidR="002A68CE" w:rsidRDefault="002A68CE"/>
    <w:sectPr w:rsidR="002A68CE" w:rsidSect="002A68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CE"/>
    <w:rsid w:val="002A68CE"/>
    <w:rsid w:val="00453722"/>
    <w:rsid w:val="0083146B"/>
    <w:rsid w:val="00A83244"/>
    <w:rsid w:val="00A951B8"/>
    <w:rsid w:val="00C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9B0D"/>
  <w15:chartTrackingRefBased/>
  <w15:docId w15:val="{960E56AC-7BB8-46AF-8222-80ACD7B5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2A6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5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 </cp:lastModifiedBy>
  <cp:revision>3</cp:revision>
  <dcterms:created xsi:type="dcterms:W3CDTF">2023-11-18T15:14:00Z</dcterms:created>
  <dcterms:modified xsi:type="dcterms:W3CDTF">2023-11-20T22:46:00Z</dcterms:modified>
</cp:coreProperties>
</file>